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96C" w:rsidRDefault="00E758B8" w:rsidP="00BE39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общеразвивающего вида № 9</w:t>
      </w:r>
    </w:p>
    <w:p w:rsidR="00BE396C" w:rsidRDefault="00BE396C" w:rsidP="00BE3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58B8" w:rsidRDefault="00E758B8" w:rsidP="00BE3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58B8" w:rsidRDefault="00E758B8" w:rsidP="00BE3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396C" w:rsidRDefault="00BE396C" w:rsidP="00BE3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58B8" w:rsidRDefault="00E758B8" w:rsidP="00BE3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396C" w:rsidRDefault="00BE396C" w:rsidP="00BE3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6EE" w:rsidRDefault="00DC16EE" w:rsidP="006109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</w:p>
    <w:p w:rsidR="00DC16EE" w:rsidRDefault="00DC16EE" w:rsidP="00970B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  <w:r w:rsidR="00970BD5">
        <w:rPr>
          <w:rFonts w:ascii="Times New Roman" w:hAnsi="Times New Roman" w:cs="Times New Roman"/>
          <w:b/>
          <w:sz w:val="28"/>
          <w:szCs w:val="28"/>
        </w:rPr>
        <w:t xml:space="preserve"> ПО ИЗОБРАЗИТЕЛЬНОЙ ДЕЯТЕЛЬНОСТИ  </w:t>
      </w:r>
    </w:p>
    <w:p w:rsidR="00BE396C" w:rsidRPr="00E758B8" w:rsidRDefault="00DC16EE" w:rsidP="0061094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 ДЕТЬМИ СТАРШЕГО ДОШКОЛЬНОГО ВОЗРАСТА </w:t>
      </w:r>
    </w:p>
    <w:p w:rsidR="00DC16EE" w:rsidRPr="00DC16EE" w:rsidRDefault="00DC16EE" w:rsidP="00DC16EE">
      <w:pPr>
        <w:spacing w:before="225" w:after="0"/>
        <w:jc w:val="center"/>
        <w:rPr>
          <w:rFonts w:ascii="Times New Roman" w:eastAsia="Times New Roman" w:hAnsi="Times New Roman" w:cs="Times New Roman"/>
          <w:b/>
          <w:iCs/>
          <w:sz w:val="56"/>
          <w:szCs w:val="56"/>
        </w:rPr>
      </w:pPr>
      <w:r w:rsidRPr="00DC16EE">
        <w:rPr>
          <w:rFonts w:ascii="Times New Roman" w:eastAsia="Times New Roman" w:hAnsi="Times New Roman" w:cs="Times New Roman"/>
          <w:b/>
          <w:sz w:val="56"/>
          <w:szCs w:val="56"/>
        </w:rPr>
        <w:t>ОСЕННИЙ ПЕЙЗАЖ С ОЗЕРОМ</w:t>
      </w:r>
    </w:p>
    <w:p w:rsidR="00BE396C" w:rsidRPr="00DC16EE" w:rsidRDefault="00BE396C" w:rsidP="00BE396C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E396C" w:rsidRDefault="00BE396C" w:rsidP="00BE3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96C" w:rsidRDefault="00BE396C" w:rsidP="00BE3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8B8" w:rsidRDefault="00E758B8" w:rsidP="00BE3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8B8" w:rsidRPr="00DC16EE" w:rsidRDefault="00E758B8" w:rsidP="00BE3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58B8" w:rsidRPr="00DC16EE" w:rsidRDefault="00565683" w:rsidP="00565683">
      <w:pPr>
        <w:spacing w:line="360" w:lineRule="auto"/>
        <w:ind w:right="-5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C16E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</w:t>
      </w:r>
      <w:r w:rsidR="00E758B8" w:rsidRPr="00DC16EE">
        <w:rPr>
          <w:rFonts w:ascii="Times New Roman" w:hAnsi="Times New Roman" w:cs="Times New Roman"/>
          <w:bCs/>
          <w:sz w:val="28"/>
          <w:szCs w:val="28"/>
        </w:rPr>
        <w:t xml:space="preserve">Воспитатель МБДОУ д/с ОВ № 9 </w:t>
      </w:r>
    </w:p>
    <w:p w:rsidR="00E758B8" w:rsidRPr="00DC16EE" w:rsidRDefault="00E758B8" w:rsidP="00565683">
      <w:pPr>
        <w:spacing w:line="360" w:lineRule="auto"/>
        <w:ind w:right="-5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C16EE">
        <w:rPr>
          <w:rFonts w:ascii="Times New Roman" w:hAnsi="Times New Roman" w:cs="Times New Roman"/>
          <w:bCs/>
          <w:sz w:val="28"/>
          <w:szCs w:val="28"/>
        </w:rPr>
        <w:t>Камышанова Наталья Александровна</w:t>
      </w:r>
    </w:p>
    <w:p w:rsidR="00565683" w:rsidRPr="00565683" w:rsidRDefault="00565683" w:rsidP="00E758B8">
      <w:pPr>
        <w:spacing w:line="360" w:lineRule="auto"/>
        <w:ind w:right="-5"/>
        <w:jc w:val="right"/>
        <w:rPr>
          <w:rFonts w:ascii="Times New Roman" w:hAnsi="Times New Roman" w:cs="Times New Roman"/>
          <w:szCs w:val="28"/>
        </w:rPr>
      </w:pPr>
      <w:r w:rsidRPr="00565683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</w:p>
    <w:p w:rsidR="00565683" w:rsidRDefault="00565683" w:rsidP="00565683">
      <w:pPr>
        <w:spacing w:line="360" w:lineRule="auto"/>
        <w:ind w:right="170"/>
        <w:jc w:val="right"/>
        <w:rPr>
          <w:rFonts w:ascii="Times New Roman" w:hAnsi="Times New Roman" w:cs="Times New Roman"/>
          <w:szCs w:val="28"/>
        </w:rPr>
      </w:pPr>
    </w:p>
    <w:p w:rsidR="00875BF8" w:rsidRDefault="00875BF8" w:rsidP="00565683">
      <w:pPr>
        <w:spacing w:line="360" w:lineRule="auto"/>
        <w:ind w:right="170"/>
        <w:jc w:val="right"/>
        <w:rPr>
          <w:rFonts w:ascii="Times New Roman" w:hAnsi="Times New Roman" w:cs="Times New Roman"/>
          <w:szCs w:val="28"/>
        </w:rPr>
      </w:pPr>
    </w:p>
    <w:p w:rsidR="00E758B8" w:rsidRDefault="00E758B8" w:rsidP="00565683">
      <w:pPr>
        <w:spacing w:line="360" w:lineRule="auto"/>
        <w:ind w:right="170"/>
        <w:jc w:val="right"/>
        <w:rPr>
          <w:rFonts w:ascii="Times New Roman" w:hAnsi="Times New Roman" w:cs="Times New Roman"/>
          <w:szCs w:val="28"/>
        </w:rPr>
      </w:pPr>
    </w:p>
    <w:p w:rsidR="00BE396C" w:rsidRPr="00565683" w:rsidRDefault="00E758B8" w:rsidP="00565683">
      <w:pPr>
        <w:spacing w:line="360" w:lineRule="auto"/>
        <w:ind w:right="1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DC16E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Задачи: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t>1) познакомить детей со стихотворением З. Федоровской «Золотая осень», активизировать чувственное восприятие художественного слова, способствовать образному восприятию стихотворения, раскрыть авторское отношение к природе, воспитывать чувство прекрасного, интерес к художественному слову. («Чте</w:t>
      </w:r>
      <w:r>
        <w:rPr>
          <w:rFonts w:ascii="Times New Roman" w:eastAsia="Times New Roman" w:hAnsi="Times New Roman" w:cs="Times New Roman"/>
          <w:sz w:val="28"/>
          <w:szCs w:val="28"/>
        </w:rPr>
        <w:t>ние художественной литературы»)</w:t>
      </w:r>
      <w:r w:rsidRPr="0013714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t>2) вырабатывать четкую дикцию посредством скороговорок;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t>3) обогащать словарный запас детей словами: «золотая», «зарделись», «роща»</w:t>
      </w:r>
      <w:r>
        <w:rPr>
          <w:rFonts w:ascii="Times New Roman" w:eastAsia="Times New Roman" w:hAnsi="Times New Roman" w:cs="Times New Roman"/>
          <w:sz w:val="28"/>
          <w:szCs w:val="28"/>
        </w:rPr>
        <w:t>, «в пурпуре»</w:t>
      </w:r>
      <w:r w:rsidRPr="0013714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t>4) совершенствовать умение рисовать деревья разными способами;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t>5) закреплять приемы работы кистью и красками;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t>6) развивать образное восприятие, эстетические чувства, рассматривая репродукции картин осеннего леса («Художественное творчество») ;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t>7) развивать творческие способности посредст</w:t>
      </w:r>
      <w:r>
        <w:rPr>
          <w:rFonts w:ascii="Times New Roman" w:eastAsia="Times New Roman" w:hAnsi="Times New Roman" w:cs="Times New Roman"/>
          <w:sz w:val="28"/>
          <w:szCs w:val="28"/>
        </w:rPr>
        <w:t>вом изображения осеннего пейзажа</w:t>
      </w:r>
      <w:r w:rsidRPr="0013714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t>8) воспитывать у детей способность слушать друг друга не перебивая.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b/>
          <w:sz w:val="28"/>
          <w:szCs w:val="28"/>
        </w:rPr>
        <w:t>Методы и приемы</w:t>
      </w:r>
      <w:r w:rsidRPr="0013714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t>Практические: игровое упражнение «Подуй на листочек»; творческое задание - изображение детьми осенних пейзажей; динамическая пауза «Осень, мы гулять идем».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b/>
          <w:sz w:val="28"/>
          <w:szCs w:val="28"/>
        </w:rPr>
        <w:t>Наглядные</w:t>
      </w:r>
      <w:r w:rsidRPr="00137148">
        <w:rPr>
          <w:rFonts w:ascii="Times New Roman" w:eastAsia="Times New Roman" w:hAnsi="Times New Roman" w:cs="Times New Roman"/>
          <w:sz w:val="28"/>
          <w:szCs w:val="28"/>
        </w:rPr>
        <w:t>: демонстрация репродукций картин с осенними пейзажами, рассматривание детских рисунков; оформление группы «Осень золотая в гости к нам пришла».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b/>
          <w:sz w:val="28"/>
          <w:szCs w:val="28"/>
        </w:rPr>
        <w:t>Словесные:</w:t>
      </w:r>
      <w:r w:rsidRPr="00137148">
        <w:rPr>
          <w:rFonts w:ascii="Times New Roman" w:eastAsia="Times New Roman" w:hAnsi="Times New Roman" w:cs="Times New Roman"/>
          <w:sz w:val="28"/>
          <w:szCs w:val="28"/>
        </w:rPr>
        <w:t xml:space="preserve"> игровое упражнение «Волшебные слова»; рассказы детей о «золотой» осени, об осеннем лесе; беседа; чтение художественного произведения.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b/>
          <w:sz w:val="28"/>
          <w:szCs w:val="28"/>
        </w:rPr>
        <w:t>Материалы и оборудование</w:t>
      </w:r>
      <w:r w:rsidRPr="0013714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b/>
          <w:sz w:val="28"/>
          <w:szCs w:val="28"/>
        </w:rPr>
        <w:t>Демонстрационный</w:t>
      </w:r>
      <w:r w:rsidRPr="00137148">
        <w:rPr>
          <w:rFonts w:ascii="Times New Roman" w:eastAsia="Times New Roman" w:hAnsi="Times New Roman" w:cs="Times New Roman"/>
          <w:sz w:val="28"/>
          <w:szCs w:val="28"/>
        </w:rPr>
        <w:t>: репродукция картины И. И. Левитана «Золотая осень», картинки осенних пейзажей; листья в форме круга, треугольника разных цветов и размеров.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Раздаточный</w:t>
      </w:r>
      <w:r w:rsidRPr="00137148">
        <w:rPr>
          <w:rFonts w:ascii="Times New Roman" w:eastAsia="Times New Roman" w:hAnsi="Times New Roman" w:cs="Times New Roman"/>
          <w:sz w:val="28"/>
          <w:szCs w:val="28"/>
        </w:rPr>
        <w:t>: бумажные листочки разной формы каждому ребенку; листы бумаги, стаканы с водой, кисточки разных размеров, гуашь, акварельные краски, цветные карандаши, восковые мелки, тканевые салфетки, листья в форме круга, треугольника разных цветов и размеров по числу детей.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b/>
          <w:sz w:val="28"/>
          <w:szCs w:val="28"/>
        </w:rPr>
        <w:t>Формы организации совместной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b/>
          <w:sz w:val="28"/>
          <w:szCs w:val="28"/>
        </w:rPr>
        <w:t>Двигательная деятельность</w:t>
      </w:r>
      <w:r w:rsidRPr="00137148">
        <w:rPr>
          <w:rFonts w:ascii="Times New Roman" w:eastAsia="Times New Roman" w:hAnsi="Times New Roman" w:cs="Times New Roman"/>
          <w:sz w:val="28"/>
          <w:szCs w:val="28"/>
        </w:rPr>
        <w:t>: динамическая пауза «Осень, мы гулять идем».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b/>
          <w:sz w:val="28"/>
          <w:szCs w:val="28"/>
        </w:rPr>
        <w:t>Продуктивная деятельность</w:t>
      </w:r>
      <w:r w:rsidRPr="00137148">
        <w:rPr>
          <w:rFonts w:ascii="Times New Roman" w:eastAsia="Times New Roman" w:hAnsi="Times New Roman" w:cs="Times New Roman"/>
          <w:sz w:val="28"/>
          <w:szCs w:val="28"/>
        </w:rPr>
        <w:t>: творческое задание - рисование пейзажа на тему «Золотая осень.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b/>
          <w:sz w:val="28"/>
          <w:szCs w:val="28"/>
        </w:rPr>
        <w:t>Коммуникативная деятельность</w:t>
      </w:r>
      <w:r w:rsidRPr="00137148">
        <w:rPr>
          <w:rFonts w:ascii="Times New Roman" w:eastAsia="Times New Roman" w:hAnsi="Times New Roman" w:cs="Times New Roman"/>
          <w:sz w:val="28"/>
          <w:szCs w:val="28"/>
        </w:rPr>
        <w:t>: игровое упражнение «Подуй на листочек»; игровое упражнение «Волшебные слова»; игра «Звук заблудился»; беседа об золотой осени.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b/>
          <w:sz w:val="28"/>
          <w:szCs w:val="28"/>
        </w:rPr>
        <w:t>Музыкально-художественная деятельность</w:t>
      </w:r>
      <w:r w:rsidRPr="00137148">
        <w:rPr>
          <w:rFonts w:ascii="Times New Roman" w:eastAsia="Times New Roman" w:hAnsi="Times New Roman" w:cs="Times New Roman"/>
          <w:sz w:val="28"/>
          <w:szCs w:val="28"/>
        </w:rPr>
        <w:t>: рассматривание репродукции картины И. И. Левитана «Золотая осень. Слободка», рассматривание картинок с осенними пейзажами под музыку П. Чайковского «Осенняя песнь» из фортепианного цикла «Времена года».</w:t>
      </w:r>
    </w:p>
    <w:p w:rsid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b/>
          <w:sz w:val="28"/>
          <w:szCs w:val="28"/>
        </w:rPr>
        <w:t>Чтение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(восприятие)</w:t>
      </w:r>
      <w:r w:rsidRPr="00137148">
        <w:rPr>
          <w:rFonts w:ascii="Times New Roman" w:eastAsia="Times New Roman" w:hAnsi="Times New Roman" w:cs="Times New Roman"/>
          <w:sz w:val="28"/>
          <w:szCs w:val="28"/>
        </w:rPr>
        <w:t>: чтение стихотворения З. Федоровской «Золотая осень»</w:t>
      </w:r>
    </w:p>
    <w:p w:rsid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b/>
          <w:iCs/>
          <w:sz w:val="28"/>
          <w:szCs w:val="28"/>
        </w:rPr>
        <w:t>Ход ООД: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Воспитатель читает стихотворение </w:t>
      </w:r>
      <w:r w:rsidRPr="00137148">
        <w:rPr>
          <w:rFonts w:ascii="Times New Roman" w:eastAsia="Times New Roman" w:hAnsi="Times New Roman" w:cs="Times New Roman"/>
          <w:sz w:val="28"/>
          <w:szCs w:val="28"/>
        </w:rPr>
        <w:t xml:space="preserve"> Федоровской «Золотая осень».</w:t>
      </w:r>
    </w:p>
    <w:p w:rsidR="00137148" w:rsidRPr="00137148" w:rsidRDefault="00137148" w:rsidP="001C5A0D">
      <w:pPr>
        <w:spacing w:before="225" w:after="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t>Осень на опушке краски разводила,</w:t>
      </w:r>
    </w:p>
    <w:p w:rsidR="00137148" w:rsidRPr="00137148" w:rsidRDefault="00137148" w:rsidP="001C5A0D">
      <w:pPr>
        <w:spacing w:before="225" w:after="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t>По листве тихонько кистью проводила,</w:t>
      </w:r>
    </w:p>
    <w:p w:rsidR="00137148" w:rsidRPr="00137148" w:rsidRDefault="00137148" w:rsidP="001C5A0D">
      <w:pPr>
        <w:spacing w:before="225" w:after="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t>Пожелтел орешник, и зарделись клены,</w:t>
      </w:r>
    </w:p>
    <w:p w:rsidR="00137148" w:rsidRPr="00137148" w:rsidRDefault="00137148" w:rsidP="001C5A0D">
      <w:pPr>
        <w:spacing w:before="225" w:after="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t>В пурпуре осеннем даже дуб зеленый.</w:t>
      </w:r>
    </w:p>
    <w:p w:rsidR="00137148" w:rsidRPr="00137148" w:rsidRDefault="00137148" w:rsidP="001C5A0D">
      <w:pPr>
        <w:spacing w:before="225" w:after="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t>Утешает осень: «Не жалейте лета!</w:t>
      </w:r>
    </w:p>
    <w:p w:rsidR="00137148" w:rsidRPr="00137148" w:rsidRDefault="00137148" w:rsidP="001C5A0D">
      <w:pPr>
        <w:spacing w:before="225" w:after="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t>Посмотрите – роща золотом одета»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b/>
          <w:sz w:val="28"/>
          <w:szCs w:val="28"/>
        </w:rPr>
        <w:t>Дети прослушивают стихотворение.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t>(Активизировано чувственное восприятие художественного слова.)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lastRenderedPageBreak/>
        <w:t>II. Рассматривание репродукции картины И. И. Левитана «Золотая осень», показ иллюстраций с другими пейзажами осенней природы.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t>Дети рассматривают репродукцию картины И. И. Левитана «Золотая осень», просматривают картинки с осенними пейзажами, осеннего леса под музыку П. Чайковского «Осенняя песнь» из фортепианного цикла «Времена года»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t>(Вызван интерес видеть красоту осени, сформировано развитие образного восприятия, эстетических чувств, проявления положительных эмоций при прослушивании музыкального произведения.)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t>III.</w:t>
      </w:r>
      <w:r w:rsidR="00E314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7148">
        <w:rPr>
          <w:rFonts w:ascii="Times New Roman" w:eastAsia="Times New Roman" w:hAnsi="Times New Roman" w:cs="Times New Roman"/>
          <w:sz w:val="28"/>
          <w:szCs w:val="28"/>
        </w:rPr>
        <w:t>Беседа о золотой осени: Какими красками изображена золотая осень? Какие чувства вас охватывают? Какие звуки вы услышали?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t>Дети дают полные ответы на вопросы воспитателя.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t>(Активизирована монологическая речь.)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t>IV. Игровое упражнение «Подуй на листочек».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t>Дети дуют на «листочек» вырезанный из бумаги, так чтобы она слетела со стола.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t>(Активизировано речевое дыхание.)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t>V.</w:t>
      </w:r>
      <w:r w:rsidR="00E314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7148">
        <w:rPr>
          <w:rFonts w:ascii="Times New Roman" w:eastAsia="Times New Roman" w:hAnsi="Times New Roman" w:cs="Times New Roman"/>
          <w:sz w:val="28"/>
          <w:szCs w:val="28"/>
        </w:rPr>
        <w:t>Динамическая пауза: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t>Осень, мы гулять идем (дети топают ногами, не отрывая пятки от пола)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t>Листья сыплются дождем (дети поднимают и опускают руки)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t>Под ногами шелестят (трут ногами по полу)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t xml:space="preserve">И шуршат, шуршат, </w:t>
      </w:r>
      <w:r w:rsidR="00E3149E">
        <w:rPr>
          <w:rFonts w:ascii="Times New Roman" w:eastAsia="Times New Roman" w:hAnsi="Times New Roman" w:cs="Times New Roman"/>
          <w:sz w:val="28"/>
          <w:szCs w:val="28"/>
        </w:rPr>
        <w:t>шуршат (убыстряют движения рук)</w:t>
      </w:r>
      <w:r w:rsidRPr="001371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t>Дети выполнение движении соответствующие словам.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t>(Снято мышечное напряжение.)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t>VI.</w:t>
      </w:r>
      <w:r w:rsidR="00E314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7148">
        <w:rPr>
          <w:rFonts w:ascii="Times New Roman" w:eastAsia="Times New Roman" w:hAnsi="Times New Roman" w:cs="Times New Roman"/>
          <w:sz w:val="28"/>
          <w:szCs w:val="28"/>
        </w:rPr>
        <w:t>Игровое упражнение «</w:t>
      </w:r>
      <w:r w:rsidR="00E3149E">
        <w:rPr>
          <w:rFonts w:ascii="Times New Roman" w:eastAsia="Times New Roman" w:hAnsi="Times New Roman" w:cs="Times New Roman"/>
          <w:sz w:val="28"/>
          <w:szCs w:val="28"/>
        </w:rPr>
        <w:t>Волшебные слова» (скороговорка)</w:t>
      </w:r>
      <w:r w:rsidRPr="001371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t>Проговаривают скороговорку с постепенным убыстрением темпа речи: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t>У сосенки – сосенки выросли опенки.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t>(Закреплен навык четкой артикуляции в скороговорке.)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lastRenderedPageBreak/>
        <w:t>VII.</w:t>
      </w:r>
      <w:r w:rsidR="00E314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7148">
        <w:rPr>
          <w:rFonts w:ascii="Times New Roman" w:eastAsia="Times New Roman" w:hAnsi="Times New Roman" w:cs="Times New Roman"/>
          <w:sz w:val="28"/>
          <w:szCs w:val="28"/>
        </w:rPr>
        <w:t>Дидактическая игра» Найди заблудившийс</w:t>
      </w:r>
      <w:r w:rsidR="00E3149E">
        <w:rPr>
          <w:rFonts w:ascii="Times New Roman" w:eastAsia="Times New Roman" w:hAnsi="Times New Roman" w:cs="Times New Roman"/>
          <w:sz w:val="28"/>
          <w:szCs w:val="28"/>
        </w:rPr>
        <w:t>я звук» (звуковой анализ слова)</w:t>
      </w:r>
      <w:r w:rsidRPr="001371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t xml:space="preserve">Дети складывают слово из отдельных букв </w:t>
      </w:r>
      <w:r w:rsidR="00E3149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3714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3149E">
        <w:rPr>
          <w:rFonts w:ascii="Times New Roman" w:eastAsia="Times New Roman" w:hAnsi="Times New Roman" w:cs="Times New Roman"/>
          <w:sz w:val="28"/>
          <w:szCs w:val="28"/>
        </w:rPr>
        <w:t>», «</w:t>
      </w:r>
      <w:r w:rsidRPr="00137148">
        <w:rPr>
          <w:rFonts w:ascii="Times New Roman" w:eastAsia="Times New Roman" w:hAnsi="Times New Roman" w:cs="Times New Roman"/>
          <w:sz w:val="28"/>
          <w:szCs w:val="28"/>
        </w:rPr>
        <w:t xml:space="preserve"> Л</w:t>
      </w:r>
      <w:r w:rsidR="00E3149E">
        <w:rPr>
          <w:rFonts w:ascii="Times New Roman" w:eastAsia="Times New Roman" w:hAnsi="Times New Roman" w:cs="Times New Roman"/>
          <w:sz w:val="28"/>
          <w:szCs w:val="28"/>
        </w:rPr>
        <w:t>», «</w:t>
      </w:r>
      <w:r w:rsidRPr="0013714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3149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t>Определяют количество слогов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t>Количественный и качественный звуковой анализ слова ЛЕС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t>(Формирование фонематического слуха, звуко-слогового анализа слова.)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t>VIII. Рисование пейзажа на тему «Осенний лес» Комарова «Занятия по изобразительной деятельности в детском саду».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="00E3149E">
        <w:rPr>
          <w:rFonts w:ascii="Times New Roman" w:eastAsia="Times New Roman" w:hAnsi="Times New Roman" w:cs="Times New Roman"/>
          <w:sz w:val="28"/>
          <w:szCs w:val="28"/>
        </w:rPr>
        <w:t xml:space="preserve"> рисуют </w:t>
      </w:r>
      <w:r w:rsidRPr="00137148">
        <w:rPr>
          <w:rFonts w:ascii="Times New Roman" w:eastAsia="Times New Roman" w:hAnsi="Times New Roman" w:cs="Times New Roman"/>
          <w:sz w:val="28"/>
          <w:szCs w:val="28"/>
        </w:rPr>
        <w:t xml:space="preserve"> деревья в осеннем лесу.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t>Ознакомились с приемами рисования деревьев.</w:t>
      </w:r>
    </w:p>
    <w:p w:rsidR="00137148" w:rsidRPr="00137148" w:rsidRDefault="00137148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eastAsia="Times New Roman" w:hAnsi="Times New Roman" w:cs="Times New Roman"/>
          <w:sz w:val="28"/>
          <w:szCs w:val="28"/>
        </w:rPr>
        <w:t>IX. Итог: выставка детских работ</w:t>
      </w:r>
    </w:p>
    <w:p w:rsidR="006D31FD" w:rsidRDefault="006D31FD" w:rsidP="001C5A0D">
      <w:pPr>
        <w:shd w:val="clear" w:color="auto" w:fill="FFFFFF"/>
        <w:spacing w:before="251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149E" w:rsidRDefault="00E3149E" w:rsidP="001C5A0D">
      <w:pPr>
        <w:shd w:val="clear" w:color="auto" w:fill="FFFFFF"/>
        <w:spacing w:before="251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149E" w:rsidRDefault="00E3149E" w:rsidP="001C5A0D">
      <w:pPr>
        <w:shd w:val="clear" w:color="auto" w:fill="FFFFFF"/>
        <w:spacing w:before="251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E3149E" w:rsidSect="00FE4E11">
      <w:type w:val="continuous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708" w:rsidRDefault="007D3708" w:rsidP="0034537B">
      <w:pPr>
        <w:spacing w:after="0" w:line="240" w:lineRule="auto"/>
      </w:pPr>
      <w:r>
        <w:separator/>
      </w:r>
    </w:p>
  </w:endnote>
  <w:endnote w:type="continuationSeparator" w:id="1">
    <w:p w:rsidR="007D3708" w:rsidRDefault="007D3708" w:rsidP="00345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708" w:rsidRDefault="007D3708" w:rsidP="0034537B">
      <w:pPr>
        <w:spacing w:after="0" w:line="240" w:lineRule="auto"/>
      </w:pPr>
      <w:r>
        <w:separator/>
      </w:r>
    </w:p>
  </w:footnote>
  <w:footnote w:type="continuationSeparator" w:id="1">
    <w:p w:rsidR="007D3708" w:rsidRDefault="007D3708" w:rsidP="00345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7DD9"/>
    <w:multiLevelType w:val="hybridMultilevel"/>
    <w:tmpl w:val="5D2E3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46E34"/>
    <w:multiLevelType w:val="hybridMultilevel"/>
    <w:tmpl w:val="0C1AC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D25D5"/>
    <w:multiLevelType w:val="hybridMultilevel"/>
    <w:tmpl w:val="0F00D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84B92"/>
    <w:multiLevelType w:val="hybridMultilevel"/>
    <w:tmpl w:val="8A24E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F121A"/>
    <w:multiLevelType w:val="hybridMultilevel"/>
    <w:tmpl w:val="86DE7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87676"/>
    <w:multiLevelType w:val="hybridMultilevel"/>
    <w:tmpl w:val="CFE29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557BD"/>
    <w:multiLevelType w:val="multilevel"/>
    <w:tmpl w:val="72768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A470ED0"/>
    <w:multiLevelType w:val="multilevel"/>
    <w:tmpl w:val="FDB49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53F7048"/>
    <w:multiLevelType w:val="hybridMultilevel"/>
    <w:tmpl w:val="B23E7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6170B6"/>
    <w:multiLevelType w:val="multilevel"/>
    <w:tmpl w:val="72768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3ADA0761"/>
    <w:multiLevelType w:val="multilevel"/>
    <w:tmpl w:val="866E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600DE3"/>
    <w:multiLevelType w:val="hybridMultilevel"/>
    <w:tmpl w:val="DBA29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195308"/>
    <w:multiLevelType w:val="hybridMultilevel"/>
    <w:tmpl w:val="29B42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73123A"/>
    <w:multiLevelType w:val="hybridMultilevel"/>
    <w:tmpl w:val="E5DCD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A43E9D"/>
    <w:multiLevelType w:val="multilevel"/>
    <w:tmpl w:val="72768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542B4C65"/>
    <w:multiLevelType w:val="multilevel"/>
    <w:tmpl w:val="08E22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FE4929"/>
    <w:multiLevelType w:val="multilevel"/>
    <w:tmpl w:val="CD90C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>
    <w:nsid w:val="55793EA1"/>
    <w:multiLevelType w:val="hybridMultilevel"/>
    <w:tmpl w:val="12F22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9F4D70"/>
    <w:multiLevelType w:val="hybridMultilevel"/>
    <w:tmpl w:val="87EE5B5C"/>
    <w:lvl w:ilvl="0" w:tplc="78864B3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9816D0"/>
    <w:multiLevelType w:val="hybridMultilevel"/>
    <w:tmpl w:val="83DABCF6"/>
    <w:lvl w:ilvl="0" w:tplc="EB14E6B0">
      <w:start w:val="1"/>
      <w:numFmt w:val="decimal"/>
      <w:lvlText w:val="%1."/>
      <w:lvlJc w:val="left"/>
      <w:pPr>
        <w:ind w:left="92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0">
    <w:nsid w:val="5F67466E"/>
    <w:multiLevelType w:val="multilevel"/>
    <w:tmpl w:val="BA525F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1">
    <w:nsid w:val="6AE05831"/>
    <w:multiLevelType w:val="hybridMultilevel"/>
    <w:tmpl w:val="D44E6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E218B8"/>
    <w:multiLevelType w:val="hybridMultilevel"/>
    <w:tmpl w:val="9B7ED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5A385F"/>
    <w:multiLevelType w:val="multilevel"/>
    <w:tmpl w:val="CB06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2A08FC"/>
    <w:multiLevelType w:val="hybridMultilevel"/>
    <w:tmpl w:val="D3702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220849"/>
    <w:multiLevelType w:val="hybridMultilevel"/>
    <w:tmpl w:val="024EC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7B6220"/>
    <w:multiLevelType w:val="hybridMultilevel"/>
    <w:tmpl w:val="8AD48B76"/>
    <w:lvl w:ilvl="0" w:tplc="A24E3D4E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4"/>
  </w:num>
  <w:num w:numId="4">
    <w:abstractNumId w:val="20"/>
  </w:num>
  <w:num w:numId="5">
    <w:abstractNumId w:val="10"/>
  </w:num>
  <w:num w:numId="6">
    <w:abstractNumId w:val="18"/>
  </w:num>
  <w:num w:numId="7">
    <w:abstractNumId w:val="4"/>
  </w:num>
  <w:num w:numId="8">
    <w:abstractNumId w:val="25"/>
  </w:num>
  <w:num w:numId="9">
    <w:abstractNumId w:val="16"/>
  </w:num>
  <w:num w:numId="10">
    <w:abstractNumId w:val="0"/>
  </w:num>
  <w:num w:numId="11">
    <w:abstractNumId w:val="7"/>
  </w:num>
  <w:num w:numId="12">
    <w:abstractNumId w:val="15"/>
  </w:num>
  <w:num w:numId="13">
    <w:abstractNumId w:val="23"/>
  </w:num>
  <w:num w:numId="14">
    <w:abstractNumId w:val="19"/>
  </w:num>
  <w:num w:numId="15">
    <w:abstractNumId w:val="8"/>
  </w:num>
  <w:num w:numId="16">
    <w:abstractNumId w:val="11"/>
  </w:num>
  <w:num w:numId="17">
    <w:abstractNumId w:val="3"/>
  </w:num>
  <w:num w:numId="18">
    <w:abstractNumId w:val="21"/>
  </w:num>
  <w:num w:numId="19">
    <w:abstractNumId w:val="5"/>
  </w:num>
  <w:num w:numId="20">
    <w:abstractNumId w:val="12"/>
  </w:num>
  <w:num w:numId="21">
    <w:abstractNumId w:val="24"/>
  </w:num>
  <w:num w:numId="22">
    <w:abstractNumId w:val="1"/>
  </w:num>
  <w:num w:numId="23">
    <w:abstractNumId w:val="22"/>
  </w:num>
  <w:num w:numId="24">
    <w:abstractNumId w:val="26"/>
  </w:num>
  <w:num w:numId="25">
    <w:abstractNumId w:val="17"/>
  </w:num>
  <w:num w:numId="26">
    <w:abstractNumId w:val="13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E396C"/>
    <w:rsid w:val="000069DD"/>
    <w:rsid w:val="0001130B"/>
    <w:rsid w:val="00013AF5"/>
    <w:rsid w:val="000C426F"/>
    <w:rsid w:val="000C6EFC"/>
    <w:rsid w:val="000D2AE1"/>
    <w:rsid w:val="000E2A10"/>
    <w:rsid w:val="000F5A5D"/>
    <w:rsid w:val="00100A08"/>
    <w:rsid w:val="00122FCE"/>
    <w:rsid w:val="001275D9"/>
    <w:rsid w:val="001300EC"/>
    <w:rsid w:val="001324B3"/>
    <w:rsid w:val="001364CF"/>
    <w:rsid w:val="00137148"/>
    <w:rsid w:val="00146503"/>
    <w:rsid w:val="0015049D"/>
    <w:rsid w:val="0015624E"/>
    <w:rsid w:val="00164EC2"/>
    <w:rsid w:val="001679CF"/>
    <w:rsid w:val="00177B26"/>
    <w:rsid w:val="001C5A0D"/>
    <w:rsid w:val="001D0240"/>
    <w:rsid w:val="00203FE1"/>
    <w:rsid w:val="00215032"/>
    <w:rsid w:val="00216EEA"/>
    <w:rsid w:val="00231E10"/>
    <w:rsid w:val="00235271"/>
    <w:rsid w:val="00254854"/>
    <w:rsid w:val="00272223"/>
    <w:rsid w:val="0028575B"/>
    <w:rsid w:val="002F1893"/>
    <w:rsid w:val="003044C0"/>
    <w:rsid w:val="003060F2"/>
    <w:rsid w:val="00321E7F"/>
    <w:rsid w:val="003410CE"/>
    <w:rsid w:val="0034537B"/>
    <w:rsid w:val="00393AE7"/>
    <w:rsid w:val="00394A41"/>
    <w:rsid w:val="0039598B"/>
    <w:rsid w:val="003A42D9"/>
    <w:rsid w:val="003D0760"/>
    <w:rsid w:val="003F58A2"/>
    <w:rsid w:val="0040148D"/>
    <w:rsid w:val="00405BBD"/>
    <w:rsid w:val="00431672"/>
    <w:rsid w:val="0045750E"/>
    <w:rsid w:val="00463D61"/>
    <w:rsid w:val="0048436B"/>
    <w:rsid w:val="00485ECB"/>
    <w:rsid w:val="004A6978"/>
    <w:rsid w:val="004E42DA"/>
    <w:rsid w:val="004F218B"/>
    <w:rsid w:val="00515F58"/>
    <w:rsid w:val="00547095"/>
    <w:rsid w:val="00565683"/>
    <w:rsid w:val="00574102"/>
    <w:rsid w:val="005B2EAA"/>
    <w:rsid w:val="005D79D3"/>
    <w:rsid w:val="0060018A"/>
    <w:rsid w:val="00610947"/>
    <w:rsid w:val="00623914"/>
    <w:rsid w:val="00656B80"/>
    <w:rsid w:val="006840F3"/>
    <w:rsid w:val="006B352D"/>
    <w:rsid w:val="006B6882"/>
    <w:rsid w:val="006C14A6"/>
    <w:rsid w:val="006C2AF5"/>
    <w:rsid w:val="006D31FD"/>
    <w:rsid w:val="006F593E"/>
    <w:rsid w:val="007144D2"/>
    <w:rsid w:val="00727A04"/>
    <w:rsid w:val="00730283"/>
    <w:rsid w:val="007437ED"/>
    <w:rsid w:val="00770A87"/>
    <w:rsid w:val="00796C71"/>
    <w:rsid w:val="007D3708"/>
    <w:rsid w:val="007F5378"/>
    <w:rsid w:val="00802E38"/>
    <w:rsid w:val="00811F46"/>
    <w:rsid w:val="00875BF8"/>
    <w:rsid w:val="00881A40"/>
    <w:rsid w:val="00883A24"/>
    <w:rsid w:val="008B4697"/>
    <w:rsid w:val="008D1A27"/>
    <w:rsid w:val="008E5673"/>
    <w:rsid w:val="008F60B1"/>
    <w:rsid w:val="00913E2B"/>
    <w:rsid w:val="009354EB"/>
    <w:rsid w:val="00945F8A"/>
    <w:rsid w:val="009653F7"/>
    <w:rsid w:val="00970BD5"/>
    <w:rsid w:val="00976B0F"/>
    <w:rsid w:val="009962BE"/>
    <w:rsid w:val="009D14EB"/>
    <w:rsid w:val="00A00CBC"/>
    <w:rsid w:val="00A127C6"/>
    <w:rsid w:val="00A30560"/>
    <w:rsid w:val="00A816E1"/>
    <w:rsid w:val="00A87BB2"/>
    <w:rsid w:val="00AB3111"/>
    <w:rsid w:val="00AD3BC6"/>
    <w:rsid w:val="00AE0DAB"/>
    <w:rsid w:val="00AE110B"/>
    <w:rsid w:val="00AF6B81"/>
    <w:rsid w:val="00B10EB8"/>
    <w:rsid w:val="00B20522"/>
    <w:rsid w:val="00B25E80"/>
    <w:rsid w:val="00B53B40"/>
    <w:rsid w:val="00B750E0"/>
    <w:rsid w:val="00B82A0A"/>
    <w:rsid w:val="00B941EB"/>
    <w:rsid w:val="00BA751B"/>
    <w:rsid w:val="00BB42D2"/>
    <w:rsid w:val="00BC44F2"/>
    <w:rsid w:val="00BC62C4"/>
    <w:rsid w:val="00BE396C"/>
    <w:rsid w:val="00C12BAC"/>
    <w:rsid w:val="00C155EE"/>
    <w:rsid w:val="00C53C83"/>
    <w:rsid w:val="00CB626A"/>
    <w:rsid w:val="00D966B5"/>
    <w:rsid w:val="00DB0A69"/>
    <w:rsid w:val="00DB2253"/>
    <w:rsid w:val="00DB6872"/>
    <w:rsid w:val="00DC16EE"/>
    <w:rsid w:val="00DE0736"/>
    <w:rsid w:val="00DE6BA1"/>
    <w:rsid w:val="00DF48EE"/>
    <w:rsid w:val="00E04031"/>
    <w:rsid w:val="00E2717D"/>
    <w:rsid w:val="00E3149E"/>
    <w:rsid w:val="00E758B8"/>
    <w:rsid w:val="00E8597D"/>
    <w:rsid w:val="00EA4E7F"/>
    <w:rsid w:val="00EB14E1"/>
    <w:rsid w:val="00EC2292"/>
    <w:rsid w:val="00EE3DB1"/>
    <w:rsid w:val="00F11864"/>
    <w:rsid w:val="00F1414B"/>
    <w:rsid w:val="00F16022"/>
    <w:rsid w:val="00F16B79"/>
    <w:rsid w:val="00F304FE"/>
    <w:rsid w:val="00F519FF"/>
    <w:rsid w:val="00F6034E"/>
    <w:rsid w:val="00F65FC4"/>
    <w:rsid w:val="00FC5A17"/>
    <w:rsid w:val="00FC5E85"/>
    <w:rsid w:val="00FE4E11"/>
    <w:rsid w:val="00FF0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697"/>
  </w:style>
  <w:style w:type="paragraph" w:styleId="1">
    <w:name w:val="heading 1"/>
    <w:basedOn w:val="a"/>
    <w:link w:val="10"/>
    <w:uiPriority w:val="9"/>
    <w:qFormat/>
    <w:rsid w:val="00C155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96C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aliases w:val="Обычный (Web)"/>
    <w:basedOn w:val="a"/>
    <w:uiPriority w:val="99"/>
    <w:rsid w:val="00BE396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E396C"/>
  </w:style>
  <w:style w:type="paragraph" w:customStyle="1" w:styleId="c2">
    <w:name w:val="c2"/>
    <w:basedOn w:val="a"/>
    <w:rsid w:val="001D0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D0240"/>
  </w:style>
  <w:style w:type="character" w:customStyle="1" w:styleId="apple-converted-space">
    <w:name w:val="apple-converted-space"/>
    <w:basedOn w:val="a0"/>
    <w:rsid w:val="001D0240"/>
  </w:style>
  <w:style w:type="paragraph" w:styleId="HTML">
    <w:name w:val="HTML Preformatted"/>
    <w:basedOn w:val="a"/>
    <w:link w:val="HTML0"/>
    <w:uiPriority w:val="99"/>
    <w:semiHidden/>
    <w:unhideWhenUsed/>
    <w:rsid w:val="008E56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5673"/>
    <w:rPr>
      <w:rFonts w:ascii="Courier New" w:eastAsia="Times New Roman" w:hAnsi="Courier New" w:cs="Courier New"/>
      <w:sz w:val="20"/>
      <w:szCs w:val="20"/>
    </w:rPr>
  </w:style>
  <w:style w:type="paragraph" w:customStyle="1" w:styleId="c17">
    <w:name w:val="c17"/>
    <w:basedOn w:val="a"/>
    <w:rsid w:val="00B25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B25E80"/>
  </w:style>
  <w:style w:type="character" w:customStyle="1" w:styleId="c26">
    <w:name w:val="c26"/>
    <w:basedOn w:val="a0"/>
    <w:rsid w:val="00B25E80"/>
  </w:style>
  <w:style w:type="paragraph" w:customStyle="1" w:styleId="c21">
    <w:name w:val="c21"/>
    <w:basedOn w:val="a"/>
    <w:rsid w:val="00B25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B25E80"/>
  </w:style>
  <w:style w:type="paragraph" w:customStyle="1" w:styleId="c25">
    <w:name w:val="c25"/>
    <w:basedOn w:val="a"/>
    <w:rsid w:val="00B25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345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4537B"/>
  </w:style>
  <w:style w:type="paragraph" w:styleId="a7">
    <w:name w:val="footer"/>
    <w:basedOn w:val="a"/>
    <w:link w:val="a8"/>
    <w:uiPriority w:val="99"/>
    <w:unhideWhenUsed/>
    <w:rsid w:val="00345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537B"/>
  </w:style>
  <w:style w:type="paragraph" w:styleId="a9">
    <w:name w:val="Balloon Text"/>
    <w:basedOn w:val="a"/>
    <w:link w:val="aa"/>
    <w:uiPriority w:val="99"/>
    <w:semiHidden/>
    <w:unhideWhenUsed/>
    <w:rsid w:val="0032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1E7F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D31FD"/>
    <w:pPr>
      <w:spacing w:after="0" w:line="240" w:lineRule="auto"/>
    </w:pPr>
    <w:rPr>
      <w:rFonts w:eastAsiaTheme="minorHAnsi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line">
    <w:name w:val="headline"/>
    <w:basedOn w:val="a"/>
    <w:rsid w:val="00E31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155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c">
    <w:name w:val="Emphasis"/>
    <w:basedOn w:val="a0"/>
    <w:uiPriority w:val="20"/>
    <w:qFormat/>
    <w:rsid w:val="00C155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671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4477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4634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079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8878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8522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6151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8061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0411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1572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335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290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8089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09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833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497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585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75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905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6272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5061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980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6056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60092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884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6736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6334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067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398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12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409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47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10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6369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6143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3289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05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802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736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6691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233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8982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3851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8205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4989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661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276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258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219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627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91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4909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5773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9823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585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982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453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5044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4692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2621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670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67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93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6205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5904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9462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837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7644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498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67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6506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196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084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042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5801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533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7625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6301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803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8919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89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6165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7404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076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4584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1941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25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033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0704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943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365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122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164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622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6546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1904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6573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464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578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8555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0292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7019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7843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305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194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331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24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9683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5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darkseiders</dc:creator>
  <cp:keywords/>
  <dc:description/>
  <cp:lastModifiedBy>ДОУ 9</cp:lastModifiedBy>
  <cp:revision>101</cp:revision>
  <cp:lastPrinted>2016-03-14T06:49:00Z</cp:lastPrinted>
  <dcterms:created xsi:type="dcterms:W3CDTF">2016-02-28T05:50:00Z</dcterms:created>
  <dcterms:modified xsi:type="dcterms:W3CDTF">2018-09-05T12:36:00Z</dcterms:modified>
</cp:coreProperties>
</file>